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AFF1" w14:textId="521005BA" w:rsidR="006516FF" w:rsidRPr="006516FF" w:rsidRDefault="006516FF" w:rsidP="006516FF">
      <w:pPr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>Załącznik nr 6 do SWZ</w:t>
      </w:r>
    </w:p>
    <w:p w14:paraId="708C44D0" w14:textId="159C96D9" w:rsidR="00C61D75" w:rsidRDefault="006516FF" w:rsidP="006516F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 xml:space="preserve">Identyfikator postępowania na </w:t>
      </w:r>
      <w:proofErr w:type="spellStart"/>
      <w:r w:rsidRPr="006516FF">
        <w:rPr>
          <w:b/>
          <w:bCs/>
          <w:sz w:val="28"/>
          <w:szCs w:val="28"/>
        </w:rPr>
        <w:t>miniPortalu</w:t>
      </w:r>
      <w:proofErr w:type="spellEnd"/>
    </w:p>
    <w:p w14:paraId="791996AD" w14:textId="7455EC17" w:rsidR="006516FF" w:rsidRDefault="006516FF" w:rsidP="006516FF">
      <w:pPr>
        <w:spacing w:after="0"/>
        <w:jc w:val="center"/>
        <w:rPr>
          <w:sz w:val="28"/>
          <w:szCs w:val="28"/>
        </w:rPr>
      </w:pPr>
      <w:r w:rsidRPr="006516FF">
        <w:rPr>
          <w:sz w:val="28"/>
          <w:szCs w:val="28"/>
        </w:rPr>
        <w:t>(Znak postępowania:</w:t>
      </w:r>
      <w:r w:rsidRPr="006516FF">
        <w:rPr>
          <w:b/>
          <w:bCs/>
          <w:sz w:val="28"/>
          <w:szCs w:val="28"/>
        </w:rPr>
        <w:t xml:space="preserve"> OSP.1.</w:t>
      </w:r>
      <w:r w:rsidR="00021390">
        <w:rPr>
          <w:b/>
          <w:bCs/>
          <w:sz w:val="28"/>
          <w:szCs w:val="28"/>
        </w:rPr>
        <w:t>9</w:t>
      </w:r>
      <w:r w:rsidRPr="006516FF">
        <w:rPr>
          <w:b/>
          <w:bCs/>
          <w:sz w:val="28"/>
          <w:szCs w:val="28"/>
        </w:rPr>
        <w:t>.2021</w:t>
      </w:r>
      <w:r w:rsidRPr="006516FF">
        <w:rPr>
          <w:sz w:val="28"/>
          <w:szCs w:val="28"/>
        </w:rPr>
        <w:t>)</w:t>
      </w:r>
    </w:p>
    <w:p w14:paraId="48A06250" w14:textId="4BE86E21" w:rsidR="006516FF" w:rsidRDefault="006516FF" w:rsidP="006516FF">
      <w:pPr>
        <w:spacing w:after="0"/>
        <w:jc w:val="center"/>
        <w:rPr>
          <w:sz w:val="28"/>
          <w:szCs w:val="28"/>
        </w:rPr>
      </w:pPr>
    </w:p>
    <w:p w14:paraId="6814BB33" w14:textId="7E5E772E" w:rsidR="006516FF" w:rsidRDefault="006516FF" w:rsidP="006516FF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16FF" w14:paraId="23090084" w14:textId="77777777" w:rsidTr="006516FF">
        <w:tc>
          <w:tcPr>
            <w:tcW w:w="4531" w:type="dxa"/>
          </w:tcPr>
          <w:p w14:paraId="38DD854F" w14:textId="77777777" w:rsidR="006516FF" w:rsidRDefault="006516FF" w:rsidP="006516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DD11EA" w14:textId="3DCE92AB" w:rsidR="006516FF" w:rsidRDefault="006516FF" w:rsidP="006516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Identyfikator postępowania:</w:t>
            </w:r>
          </w:p>
          <w:p w14:paraId="6C0EC12F" w14:textId="2564DF9D" w:rsidR="006516FF" w:rsidRDefault="000F3BE3" w:rsidP="006516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nr ogł. </w:t>
            </w:r>
            <w:r w:rsidR="00C10AFC" w:rsidRPr="00C10AFC">
              <w:rPr>
                <w:b/>
                <w:bCs/>
                <w:sz w:val="28"/>
                <w:szCs w:val="28"/>
              </w:rPr>
              <w:t>2021/BZP 00199456/01</w:t>
            </w:r>
          </w:p>
        </w:tc>
        <w:tc>
          <w:tcPr>
            <w:tcW w:w="4531" w:type="dxa"/>
          </w:tcPr>
          <w:p w14:paraId="2B91A441" w14:textId="77777777" w:rsidR="000F3BE3" w:rsidRDefault="000F3BE3" w:rsidP="006516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9F9C75" w14:textId="77777777" w:rsidR="00C10AFC" w:rsidRDefault="00ED5FA6" w:rsidP="00021390">
            <w:pPr>
              <w:jc w:val="center"/>
              <w:rPr>
                <w:b/>
                <w:bCs/>
                <w:sz w:val="28"/>
                <w:szCs w:val="28"/>
              </w:rPr>
            </w:pPr>
            <w:r w:rsidRPr="00ED5FA6">
              <w:rPr>
                <w:b/>
                <w:bCs/>
                <w:sz w:val="28"/>
                <w:szCs w:val="28"/>
              </w:rPr>
              <w:t>6104a84f-455c-4c8e-9c7d-4afbc2467c06</w:t>
            </w:r>
          </w:p>
          <w:p w14:paraId="0D1613F9" w14:textId="4D09E4E9" w:rsidR="00ED5FA6" w:rsidRDefault="00ED5FA6" w:rsidP="000213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90F0FE2" w14:textId="77777777" w:rsidR="006516FF" w:rsidRDefault="006516FF" w:rsidP="006516FF">
      <w:pPr>
        <w:spacing w:after="0"/>
        <w:jc w:val="center"/>
        <w:rPr>
          <w:b/>
          <w:bCs/>
          <w:sz w:val="28"/>
          <w:szCs w:val="28"/>
        </w:rPr>
      </w:pPr>
    </w:p>
    <w:p w14:paraId="6DA2064F" w14:textId="77777777" w:rsidR="006516FF" w:rsidRDefault="006516FF" w:rsidP="006516FF">
      <w:pPr>
        <w:jc w:val="center"/>
        <w:rPr>
          <w:b/>
          <w:bCs/>
          <w:sz w:val="28"/>
          <w:szCs w:val="28"/>
        </w:rPr>
      </w:pPr>
    </w:p>
    <w:p w14:paraId="4EF82E34" w14:textId="77777777" w:rsidR="006516FF" w:rsidRPr="006516FF" w:rsidRDefault="006516FF" w:rsidP="006516FF">
      <w:pPr>
        <w:spacing w:after="0"/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 xml:space="preserve">Uwaga:  Użyte  w  SWZ  wyrażenie  „Identyfikator  postępowania”  oznacza </w:t>
      </w:r>
    </w:p>
    <w:p w14:paraId="01D67BE1" w14:textId="22114E72" w:rsidR="006516FF" w:rsidRPr="006516FF" w:rsidRDefault="006516FF" w:rsidP="006516FF">
      <w:pPr>
        <w:spacing w:after="0"/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 xml:space="preserve">identyfikator postępowania podany w </w:t>
      </w:r>
      <w:proofErr w:type="spellStart"/>
      <w:r w:rsidRPr="006516FF">
        <w:rPr>
          <w:b/>
          <w:bCs/>
          <w:sz w:val="28"/>
          <w:szCs w:val="28"/>
        </w:rPr>
        <w:t>miniPortalu</w:t>
      </w:r>
      <w:proofErr w:type="spellEnd"/>
      <w:r w:rsidRPr="006516FF">
        <w:rPr>
          <w:b/>
          <w:bCs/>
          <w:sz w:val="28"/>
          <w:szCs w:val="28"/>
        </w:rPr>
        <w:t>.</w:t>
      </w:r>
    </w:p>
    <w:sectPr w:rsidR="006516FF" w:rsidRPr="00651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FF"/>
    <w:rsid w:val="00021390"/>
    <w:rsid w:val="000F3BE3"/>
    <w:rsid w:val="006516FF"/>
    <w:rsid w:val="00C10AFC"/>
    <w:rsid w:val="00C61D75"/>
    <w:rsid w:val="00E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5A3B"/>
  <w15:chartTrackingRefBased/>
  <w15:docId w15:val="{67C0A6D4-641B-4410-97AE-FE7EA6E9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2021-09-16T09:58:00Z</cp:lastPrinted>
  <dcterms:created xsi:type="dcterms:W3CDTF">2021-08-18T08:13:00Z</dcterms:created>
  <dcterms:modified xsi:type="dcterms:W3CDTF">2021-10-01T11:35:00Z</dcterms:modified>
</cp:coreProperties>
</file>