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FF1" w14:textId="521005BA" w:rsidR="006516FF" w:rsidRPr="006516FF" w:rsidRDefault="006516FF" w:rsidP="006516FF">
      <w:pP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Załącznik nr 6 do SWZ</w:t>
      </w:r>
    </w:p>
    <w:p w14:paraId="708C44D0" w14:textId="159C96D9" w:rsidR="00C61D75" w:rsidRDefault="006516FF" w:rsidP="006516F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Identyfikator postępowania na </w:t>
      </w:r>
      <w:proofErr w:type="spellStart"/>
      <w:r w:rsidRPr="006516FF">
        <w:rPr>
          <w:b/>
          <w:bCs/>
          <w:sz w:val="28"/>
          <w:szCs w:val="28"/>
        </w:rPr>
        <w:t>miniPortalu</w:t>
      </w:r>
      <w:proofErr w:type="spellEnd"/>
    </w:p>
    <w:p w14:paraId="791996AD" w14:textId="0C26D404" w:rsidR="006516FF" w:rsidRDefault="006516FF" w:rsidP="006516FF">
      <w:pPr>
        <w:spacing w:after="0"/>
        <w:jc w:val="center"/>
        <w:rPr>
          <w:sz w:val="28"/>
          <w:szCs w:val="28"/>
        </w:rPr>
      </w:pPr>
      <w:r w:rsidRPr="006516FF">
        <w:rPr>
          <w:sz w:val="28"/>
          <w:szCs w:val="28"/>
        </w:rPr>
        <w:t>(Znak postępowania:</w:t>
      </w:r>
      <w:r w:rsidRPr="006516FF">
        <w:rPr>
          <w:b/>
          <w:bCs/>
          <w:sz w:val="28"/>
          <w:szCs w:val="28"/>
        </w:rPr>
        <w:t xml:space="preserve"> OSP.1.8.2021</w:t>
      </w:r>
      <w:r w:rsidRPr="006516FF">
        <w:rPr>
          <w:sz w:val="28"/>
          <w:szCs w:val="28"/>
        </w:rPr>
        <w:t>)</w:t>
      </w:r>
    </w:p>
    <w:p w14:paraId="48A06250" w14:textId="4BE86E21" w:rsidR="006516FF" w:rsidRDefault="006516FF" w:rsidP="006516FF">
      <w:pPr>
        <w:spacing w:after="0"/>
        <w:jc w:val="center"/>
        <w:rPr>
          <w:sz w:val="28"/>
          <w:szCs w:val="28"/>
        </w:rPr>
      </w:pPr>
    </w:p>
    <w:p w14:paraId="6814BB33" w14:textId="7E5E772E" w:rsidR="006516FF" w:rsidRDefault="006516FF" w:rsidP="006516FF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16FF" w14:paraId="23090084" w14:textId="77777777" w:rsidTr="006516FF">
        <w:tc>
          <w:tcPr>
            <w:tcW w:w="4531" w:type="dxa"/>
          </w:tcPr>
          <w:p w14:paraId="38DD854F" w14:textId="77777777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DD11EA" w14:textId="3DCE92AB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Identyfikator postępowania:</w:t>
            </w:r>
          </w:p>
          <w:p w14:paraId="6C0EC12F" w14:textId="7D3558DD" w:rsidR="006516FF" w:rsidRDefault="000F3BE3" w:rsidP="00651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nr ogł. </w:t>
            </w:r>
            <w:r w:rsidRPr="000F3BE3">
              <w:rPr>
                <w:b/>
                <w:bCs/>
                <w:sz w:val="28"/>
                <w:szCs w:val="28"/>
              </w:rPr>
              <w:t>2021/BZP 00182553/01</w:t>
            </w:r>
          </w:p>
        </w:tc>
        <w:tc>
          <w:tcPr>
            <w:tcW w:w="4531" w:type="dxa"/>
          </w:tcPr>
          <w:p w14:paraId="2B91A441" w14:textId="77777777" w:rsidR="000F3BE3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AFE400" w14:textId="77777777" w:rsidR="006516FF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 w:rsidRPr="000F3BE3">
              <w:rPr>
                <w:b/>
                <w:bCs/>
                <w:sz w:val="28"/>
                <w:szCs w:val="28"/>
              </w:rPr>
              <w:t>ocds-148610-237d3142-16c8-11ec-b885-f28f91688073</w:t>
            </w:r>
          </w:p>
          <w:p w14:paraId="0D1613F9" w14:textId="223EC247" w:rsidR="000F3BE3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0F0FE2" w14:textId="77777777" w:rsid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</w:p>
    <w:p w14:paraId="6DA2064F" w14:textId="77777777" w:rsidR="006516FF" w:rsidRDefault="006516FF" w:rsidP="006516FF">
      <w:pPr>
        <w:jc w:val="center"/>
        <w:rPr>
          <w:b/>
          <w:bCs/>
          <w:sz w:val="28"/>
          <w:szCs w:val="28"/>
        </w:rPr>
      </w:pPr>
    </w:p>
    <w:p w14:paraId="4EF82E34" w14:textId="77777777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Uwaga:  Użyte  w  SWZ  wyrażenie  „Identyfikator  postępowania”  oznacza </w:t>
      </w:r>
    </w:p>
    <w:p w14:paraId="01D67BE1" w14:textId="22114E72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identyfikator postępowania podany w </w:t>
      </w:r>
      <w:proofErr w:type="spellStart"/>
      <w:r w:rsidRPr="006516FF">
        <w:rPr>
          <w:b/>
          <w:bCs/>
          <w:sz w:val="28"/>
          <w:szCs w:val="28"/>
        </w:rPr>
        <w:t>miniPortalu</w:t>
      </w:r>
      <w:proofErr w:type="spellEnd"/>
      <w:r w:rsidRPr="006516FF">
        <w:rPr>
          <w:b/>
          <w:bCs/>
          <w:sz w:val="28"/>
          <w:szCs w:val="28"/>
        </w:rPr>
        <w:t>.</w:t>
      </w:r>
    </w:p>
    <w:sectPr w:rsidR="006516FF" w:rsidRPr="0065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FF"/>
    <w:rsid w:val="000F3BE3"/>
    <w:rsid w:val="006516FF"/>
    <w:rsid w:val="00C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A3B"/>
  <w15:chartTrackingRefBased/>
  <w15:docId w15:val="{67C0A6D4-641B-4410-97AE-FE7EA6E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2021-09-16T09:58:00Z</cp:lastPrinted>
  <dcterms:created xsi:type="dcterms:W3CDTF">2021-08-18T08:13:00Z</dcterms:created>
  <dcterms:modified xsi:type="dcterms:W3CDTF">2021-09-16T09:58:00Z</dcterms:modified>
</cp:coreProperties>
</file>